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83" w:rsidRPr="00D31CB1" w:rsidRDefault="00763783" w:rsidP="00763783">
      <w:pPr>
        <w:rPr>
          <w:rFonts w:ascii="Arial" w:hAnsi="Arial" w:cs="Arial"/>
          <w:b/>
          <w:sz w:val="20"/>
          <w:szCs w:val="20"/>
        </w:rPr>
      </w:pPr>
      <w:r>
        <w:rPr>
          <w:rFonts w:ascii="Arial" w:hAnsi="Arial" w:cs="Arial"/>
          <w:sz w:val="20"/>
          <w:szCs w:val="20"/>
        </w:rPr>
        <w:t>05</w:t>
      </w:r>
      <w:r w:rsidRPr="00D31CB1">
        <w:rPr>
          <w:rFonts w:ascii="Arial" w:hAnsi="Arial" w:cs="Arial"/>
          <w:sz w:val="20"/>
          <w:szCs w:val="20"/>
        </w:rPr>
        <w:t xml:space="preserve">. </w:t>
      </w:r>
      <w:r w:rsidRPr="00D31CB1">
        <w:rPr>
          <w:rFonts w:ascii="Arial" w:hAnsi="Arial" w:cs="Arial"/>
          <w:b/>
          <w:sz w:val="20"/>
          <w:szCs w:val="20"/>
        </w:rPr>
        <w:t>WiN</w:t>
      </w:r>
    </w:p>
    <w:p w:rsidR="00763783" w:rsidRPr="00D31CB1" w:rsidRDefault="00763783" w:rsidP="00763783">
      <w:pPr>
        <w:rPr>
          <w:rFonts w:ascii="Arial" w:hAnsi="Arial" w:cs="Arial"/>
          <w:sz w:val="20"/>
          <w:szCs w:val="20"/>
        </w:rPr>
      </w:pPr>
    </w:p>
    <w:p w:rsidR="00763783" w:rsidRPr="00D31CB1" w:rsidRDefault="00763783" w:rsidP="00763783">
      <w:pPr>
        <w:rPr>
          <w:rFonts w:ascii="Arial" w:hAnsi="Arial" w:cs="Arial"/>
          <w:b/>
          <w:bCs/>
          <w:sz w:val="20"/>
          <w:szCs w:val="20"/>
        </w:rPr>
      </w:pPr>
      <w:r w:rsidRPr="00D31CB1">
        <w:rPr>
          <w:rFonts w:ascii="Arial" w:hAnsi="Arial" w:cs="Arial"/>
          <w:b/>
          <w:bCs/>
          <w:sz w:val="20"/>
          <w:szCs w:val="20"/>
        </w:rPr>
        <w:t xml:space="preserve">Antragsteller/-in: </w:t>
      </w:r>
    </w:p>
    <w:p w:rsidR="00763783" w:rsidRPr="00D31CB1" w:rsidRDefault="00763783" w:rsidP="00763783">
      <w:pPr>
        <w:rPr>
          <w:rFonts w:ascii="Arial" w:hAnsi="Arial" w:cs="Arial"/>
          <w:bCs/>
          <w:sz w:val="20"/>
          <w:szCs w:val="20"/>
        </w:rPr>
      </w:pPr>
      <w:r>
        <w:rPr>
          <w:rFonts w:ascii="Arial" w:hAnsi="Arial" w:cs="Arial"/>
          <w:bCs/>
          <w:sz w:val="20"/>
          <w:szCs w:val="20"/>
        </w:rPr>
        <w:t>Förderverein Grundschule Glockenstraße</w:t>
      </w:r>
    </w:p>
    <w:p w:rsidR="00763783" w:rsidRPr="00AC333C" w:rsidRDefault="00763783" w:rsidP="00763783">
      <w:pPr>
        <w:rPr>
          <w:rFonts w:ascii="Arial" w:hAnsi="Arial" w:cs="Arial"/>
          <w:bCs/>
          <w:sz w:val="20"/>
          <w:szCs w:val="20"/>
        </w:rPr>
      </w:pPr>
      <w:r w:rsidRPr="00D31CB1">
        <w:rPr>
          <w:rFonts w:ascii="Arial" w:hAnsi="Arial" w:cs="Arial"/>
          <w:b/>
          <w:bCs/>
          <w:sz w:val="20"/>
          <w:szCs w:val="20"/>
        </w:rPr>
        <w:t xml:space="preserve">Projektname: </w:t>
      </w:r>
    </w:p>
    <w:p w:rsidR="00763783" w:rsidRPr="00D31CB1" w:rsidRDefault="00763783" w:rsidP="00763783">
      <w:pPr>
        <w:rPr>
          <w:rFonts w:ascii="Arial" w:hAnsi="Arial" w:cs="Arial"/>
          <w:bCs/>
          <w:sz w:val="20"/>
          <w:szCs w:val="20"/>
        </w:rPr>
      </w:pPr>
      <w:r>
        <w:rPr>
          <w:rFonts w:ascii="Arial" w:hAnsi="Arial" w:cs="Arial"/>
          <w:bCs/>
          <w:sz w:val="20"/>
          <w:szCs w:val="20"/>
        </w:rPr>
        <w:t>„Gesund durch die Schule“</w:t>
      </w:r>
    </w:p>
    <w:p w:rsidR="00763783" w:rsidRDefault="00763783" w:rsidP="00763783">
      <w:pPr>
        <w:tabs>
          <w:tab w:val="left" w:pos="4845"/>
        </w:tabs>
        <w:rPr>
          <w:rFonts w:ascii="Arial" w:eastAsia="Arial Unicode MS" w:hAnsi="Arial" w:cs="Arial"/>
          <w:b/>
          <w:bCs/>
          <w:color w:val="000000"/>
          <w:sz w:val="20"/>
          <w:szCs w:val="20"/>
        </w:rPr>
      </w:pPr>
      <w:r w:rsidRPr="00D31CB1">
        <w:rPr>
          <w:rFonts w:ascii="Arial" w:eastAsia="Arial Unicode MS" w:hAnsi="Arial" w:cs="Arial"/>
          <w:b/>
          <w:bCs/>
          <w:color w:val="000000"/>
          <w:sz w:val="20"/>
          <w:szCs w:val="20"/>
        </w:rPr>
        <w:t>Ort der Maßnahme:</w:t>
      </w:r>
    </w:p>
    <w:p w:rsidR="00763783" w:rsidRPr="00E032EB" w:rsidRDefault="00763783" w:rsidP="00763783">
      <w:pPr>
        <w:tabs>
          <w:tab w:val="left" w:pos="4845"/>
        </w:tabs>
        <w:rPr>
          <w:rFonts w:ascii="Arial" w:eastAsia="Arial Unicode MS" w:hAnsi="Arial" w:cs="Arial"/>
          <w:bCs/>
          <w:color w:val="000000"/>
          <w:sz w:val="20"/>
          <w:szCs w:val="20"/>
        </w:rPr>
      </w:pPr>
      <w:r>
        <w:rPr>
          <w:rFonts w:ascii="Arial" w:eastAsia="Arial Unicode MS" w:hAnsi="Arial" w:cs="Arial"/>
          <w:bCs/>
          <w:color w:val="000000"/>
          <w:sz w:val="20"/>
          <w:szCs w:val="20"/>
        </w:rPr>
        <w:t>Grundschule Glockenstraße</w:t>
      </w:r>
    </w:p>
    <w:p w:rsidR="00763783" w:rsidRPr="00D31CB1" w:rsidRDefault="00763783" w:rsidP="00763783">
      <w:pPr>
        <w:rPr>
          <w:rFonts w:ascii="Arial" w:hAnsi="Arial" w:cs="Arial"/>
          <w:bCs/>
          <w:sz w:val="20"/>
          <w:szCs w:val="20"/>
        </w:rPr>
      </w:pPr>
      <w:r w:rsidRPr="00D31CB1">
        <w:rPr>
          <w:rFonts w:ascii="Arial" w:hAnsi="Arial" w:cs="Arial"/>
          <w:b/>
          <w:bCs/>
          <w:sz w:val="20"/>
          <w:szCs w:val="20"/>
        </w:rPr>
        <w:t xml:space="preserve">Durchführungszeitraum: </w:t>
      </w:r>
    </w:p>
    <w:p w:rsidR="00763783" w:rsidRPr="00D31CB1" w:rsidRDefault="00763783" w:rsidP="00763783">
      <w:pPr>
        <w:rPr>
          <w:rFonts w:ascii="Arial" w:hAnsi="Arial" w:cs="Arial"/>
          <w:bCs/>
          <w:sz w:val="20"/>
          <w:szCs w:val="20"/>
        </w:rPr>
      </w:pPr>
      <w:r>
        <w:rPr>
          <w:rFonts w:ascii="Arial" w:hAnsi="Arial" w:cs="Arial"/>
          <w:bCs/>
          <w:sz w:val="20"/>
          <w:szCs w:val="20"/>
        </w:rPr>
        <w:t>01.02.20-31.01.21</w:t>
      </w:r>
    </w:p>
    <w:p w:rsidR="00763783" w:rsidRPr="00D31CB1" w:rsidRDefault="00763783" w:rsidP="00763783">
      <w:pPr>
        <w:rPr>
          <w:rFonts w:ascii="Arial" w:hAnsi="Arial" w:cs="Arial"/>
          <w:sz w:val="20"/>
          <w:szCs w:val="20"/>
        </w:rPr>
      </w:pPr>
      <w:r w:rsidRPr="00D31CB1">
        <w:rPr>
          <w:rFonts w:ascii="Arial" w:hAnsi="Arial" w:cs="Arial"/>
          <w:b/>
          <w:bCs/>
          <w:sz w:val="20"/>
          <w:szCs w:val="20"/>
        </w:rPr>
        <w:t>Projektbeschreibung:</w:t>
      </w:r>
      <w:r w:rsidRPr="00D31CB1">
        <w:rPr>
          <w:rFonts w:ascii="Arial" w:hAnsi="Arial" w:cs="Arial"/>
          <w:sz w:val="20"/>
          <w:szCs w:val="20"/>
        </w:rPr>
        <w:t xml:space="preserve"> </w:t>
      </w:r>
    </w:p>
    <w:p w:rsidR="00763783" w:rsidRDefault="00763783" w:rsidP="00763783">
      <w:pPr>
        <w:rPr>
          <w:rFonts w:ascii="Arial" w:hAnsi="Arial" w:cs="Arial"/>
          <w:bCs/>
          <w:sz w:val="20"/>
          <w:szCs w:val="20"/>
        </w:rPr>
      </w:pPr>
      <w:r w:rsidRPr="003E102E">
        <w:rPr>
          <w:rFonts w:ascii="Arial" w:hAnsi="Arial" w:cs="Arial"/>
          <w:bCs/>
          <w:sz w:val="20"/>
          <w:szCs w:val="20"/>
        </w:rPr>
        <w:t xml:space="preserve">Das "Gesund durch die Schule"-Projekt umfasst mehrere Bereiche, die sich wie folgt gliedern lassen:    1. Gesundes Frühstück an der Glockenstraße                                                                                    2. Ernährungsführerschein für die 3. Jahrgangsstufe                                                                            3. </w:t>
      </w:r>
      <w:proofErr w:type="spellStart"/>
      <w:r w:rsidRPr="003E102E">
        <w:rPr>
          <w:rFonts w:ascii="Arial" w:hAnsi="Arial" w:cs="Arial"/>
          <w:bCs/>
          <w:sz w:val="20"/>
          <w:szCs w:val="20"/>
        </w:rPr>
        <w:t>ElterninSchule</w:t>
      </w:r>
      <w:proofErr w:type="spellEnd"/>
      <w:r w:rsidRPr="003E102E">
        <w:rPr>
          <w:rFonts w:ascii="Arial" w:hAnsi="Arial" w:cs="Arial"/>
          <w:bCs/>
          <w:sz w:val="20"/>
          <w:szCs w:val="20"/>
        </w:rPr>
        <w:t xml:space="preserve">                                                                                                                             Unter dem "Gesunden Frühstück" wird an der Glockenstraße ein tägliches Betreuungs- und Versorgungsangebot verstanden (Montag-Freitag). Die Versorgung der Kinder ist an vielen Stellen nicht genügend abgedeckt. Ein schulinternes Angebot hilft diese Lücke zu schießen und den Kindern ein tägliches gesundes Frühstück zu gewährleisten, welches wiederum eine Grundlage des täglichen Lernens darstellt. Das "Gesunde Frühstück" wird durch eine Küchenhilfe sowie einer pädagogischen Fachkraft begleitet. Das Angebot ist grundsätzlich für alle Klassenstufen (1-4) offen und findet im Raum des Mobilbaus statt (max. 40 Kinder). Die Kinder geraten dadurch noch mal anders in den Blick; Sorgen und Nöte der Kinder können ggf. früh genug erkannt werden. </w:t>
      </w:r>
    </w:p>
    <w:p w:rsidR="00763783" w:rsidRDefault="00763783" w:rsidP="00763783">
      <w:pPr>
        <w:rPr>
          <w:rFonts w:ascii="Arial" w:hAnsi="Arial" w:cs="Arial"/>
          <w:bCs/>
          <w:sz w:val="20"/>
          <w:szCs w:val="20"/>
        </w:rPr>
      </w:pPr>
      <w:r w:rsidRPr="003E102E">
        <w:rPr>
          <w:rFonts w:ascii="Arial" w:hAnsi="Arial" w:cs="Arial"/>
          <w:bCs/>
          <w:sz w:val="20"/>
          <w:szCs w:val="20"/>
        </w:rPr>
        <w:t xml:space="preserve">Das Heranführen an gesunde Lebensmittel wird für die Schüler auch im Rahmen des Sachunterrichtes </w:t>
      </w:r>
      <w:proofErr w:type="gramStart"/>
      <w:r w:rsidRPr="003E102E">
        <w:rPr>
          <w:rFonts w:ascii="Arial" w:hAnsi="Arial" w:cs="Arial"/>
          <w:bCs/>
          <w:sz w:val="20"/>
          <w:szCs w:val="20"/>
        </w:rPr>
        <w:t>näher gebracht</w:t>
      </w:r>
      <w:proofErr w:type="gramEnd"/>
      <w:r w:rsidRPr="003E102E">
        <w:rPr>
          <w:rFonts w:ascii="Arial" w:hAnsi="Arial" w:cs="Arial"/>
          <w:bCs/>
          <w:sz w:val="20"/>
          <w:szCs w:val="20"/>
        </w:rPr>
        <w:t xml:space="preserve"> und aktiv gestaltet. Neben dem Ernährungsführerschein, der durch die </w:t>
      </w:r>
      <w:proofErr w:type="spellStart"/>
      <w:r w:rsidRPr="003E102E">
        <w:rPr>
          <w:rFonts w:ascii="Arial" w:hAnsi="Arial" w:cs="Arial"/>
          <w:bCs/>
          <w:sz w:val="20"/>
          <w:szCs w:val="20"/>
        </w:rPr>
        <w:t>Arberger</w:t>
      </w:r>
      <w:proofErr w:type="spellEnd"/>
      <w:r w:rsidRPr="003E102E">
        <w:rPr>
          <w:rFonts w:ascii="Arial" w:hAnsi="Arial" w:cs="Arial"/>
          <w:bCs/>
          <w:sz w:val="20"/>
          <w:szCs w:val="20"/>
        </w:rPr>
        <w:t xml:space="preserve"> Landfrauen den 3.Klässlern vermittelt wird, werden für die anderen Klassenstufen altersgerechte Projekte zum Thema der Ernährung angeboten. Wichtige Schlüsselkompetenzen werden vermittelt. Auch die Einbeziehung der Elternschaft spielt hierbei eine entscheidende Rolle. Nicht nur die Mitarbeit in den Klassen, sondern auch die Bearbeitung der Thematik in der "</w:t>
      </w:r>
      <w:proofErr w:type="spellStart"/>
      <w:r w:rsidRPr="003E102E">
        <w:rPr>
          <w:rFonts w:ascii="Arial" w:hAnsi="Arial" w:cs="Arial"/>
          <w:bCs/>
          <w:sz w:val="20"/>
          <w:szCs w:val="20"/>
        </w:rPr>
        <w:t>ElterninSchule</w:t>
      </w:r>
      <w:proofErr w:type="spellEnd"/>
      <w:r w:rsidRPr="003E102E">
        <w:rPr>
          <w:rFonts w:ascii="Arial" w:hAnsi="Arial" w:cs="Arial"/>
          <w:bCs/>
          <w:sz w:val="20"/>
          <w:szCs w:val="20"/>
        </w:rPr>
        <w:t>" wird aktiv gestaltet. Auch der schon bestehende "Müttertreff" wird bezüglich der Ernährungsfragen mit einbezogen.</w:t>
      </w:r>
    </w:p>
    <w:p w:rsidR="00763783" w:rsidRPr="00D31CB1" w:rsidRDefault="00763783" w:rsidP="00763783">
      <w:pPr>
        <w:rPr>
          <w:rFonts w:ascii="Arial" w:hAnsi="Arial" w:cs="Arial"/>
          <w:b/>
          <w:bCs/>
          <w:sz w:val="20"/>
          <w:szCs w:val="20"/>
        </w:rPr>
      </w:pPr>
      <w:r w:rsidRPr="00D31CB1">
        <w:rPr>
          <w:rFonts w:ascii="Arial" w:hAnsi="Arial" w:cs="Arial"/>
          <w:b/>
          <w:bCs/>
          <w:sz w:val="20"/>
          <w:szCs w:val="20"/>
        </w:rPr>
        <w:t xml:space="preserve"> Zielgruppen: </w:t>
      </w:r>
    </w:p>
    <w:p w:rsidR="00763783" w:rsidRPr="00D31CB1" w:rsidRDefault="00763783" w:rsidP="00763783">
      <w:pPr>
        <w:autoSpaceDE w:val="0"/>
        <w:autoSpaceDN w:val="0"/>
        <w:adjustRightInd w:val="0"/>
        <w:rPr>
          <w:rFonts w:ascii="Arial" w:hAnsi="Arial" w:cs="Arial"/>
          <w:bCs/>
          <w:sz w:val="20"/>
          <w:szCs w:val="20"/>
        </w:rPr>
      </w:pPr>
      <w:r w:rsidRPr="003E102E">
        <w:rPr>
          <w:rFonts w:ascii="Arial" w:hAnsi="Arial" w:cs="Arial"/>
          <w:bCs/>
          <w:noProof/>
          <w:sz w:val="20"/>
          <w:szCs w:val="20"/>
        </w:rPr>
        <w:drawing>
          <wp:inline distT="0" distB="0" distL="0" distR="0" wp14:anchorId="20CF15F9" wp14:editId="438AB0D9">
            <wp:extent cx="3040380" cy="1091546"/>
            <wp:effectExtent l="0" t="0" r="762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59239" cy="1098317"/>
                    </a:xfrm>
                    <a:prstGeom prst="rect">
                      <a:avLst/>
                    </a:prstGeom>
                  </pic:spPr>
                </pic:pic>
              </a:graphicData>
            </a:graphic>
          </wp:inline>
        </w:drawing>
      </w:r>
    </w:p>
    <w:p w:rsidR="00763783" w:rsidRPr="00D31CB1" w:rsidRDefault="00763783" w:rsidP="00763783">
      <w:pPr>
        <w:autoSpaceDE w:val="0"/>
        <w:autoSpaceDN w:val="0"/>
        <w:adjustRightInd w:val="0"/>
        <w:rPr>
          <w:rFonts w:ascii="Arial" w:eastAsia="Arial Unicode MS" w:hAnsi="Arial" w:cs="Arial"/>
          <w:b/>
          <w:bCs/>
          <w:color w:val="000000"/>
          <w:sz w:val="20"/>
          <w:szCs w:val="20"/>
        </w:rPr>
      </w:pPr>
      <w:r w:rsidRPr="00D31CB1">
        <w:rPr>
          <w:rFonts w:ascii="Arial" w:hAnsi="Arial" w:cs="Arial"/>
          <w:b/>
          <w:bCs/>
          <w:sz w:val="20"/>
          <w:szCs w:val="20"/>
        </w:rPr>
        <w:t>Projektziel</w:t>
      </w:r>
      <w:r w:rsidRPr="00D31CB1">
        <w:rPr>
          <w:rFonts w:ascii="Arial" w:eastAsia="Arial Unicode MS" w:hAnsi="Arial" w:cs="Arial"/>
          <w:b/>
          <w:bCs/>
          <w:color w:val="000000"/>
          <w:sz w:val="20"/>
          <w:szCs w:val="20"/>
        </w:rPr>
        <w:t>:</w:t>
      </w:r>
      <w:r w:rsidRPr="00D31CB1">
        <w:rPr>
          <w:rFonts w:ascii="Arial" w:eastAsia="Arial Unicode MS" w:hAnsi="Arial" w:cs="Arial"/>
          <w:bCs/>
          <w:color w:val="000000"/>
          <w:sz w:val="20"/>
          <w:szCs w:val="20"/>
        </w:rPr>
        <w:t xml:space="preserve"> </w:t>
      </w:r>
    </w:p>
    <w:p w:rsidR="00763783" w:rsidRPr="00D31CB1" w:rsidRDefault="00763783" w:rsidP="00763783">
      <w:pPr>
        <w:rPr>
          <w:rFonts w:ascii="Arial" w:hAnsi="Arial" w:cs="Arial"/>
          <w:bCs/>
          <w:sz w:val="20"/>
          <w:szCs w:val="20"/>
        </w:rPr>
      </w:pPr>
      <w:r w:rsidRPr="003E102E">
        <w:rPr>
          <w:rFonts w:ascii="Arial" w:hAnsi="Arial" w:cs="Arial"/>
          <w:bCs/>
          <w:sz w:val="20"/>
          <w:szCs w:val="20"/>
        </w:rPr>
        <w:t>Gesundheit: Kinder sowie Eltern werden aktiv dem Thema der gesunden Ernährung von Anfang an nähergebracht. Eine aktive Mitarbeit wirkt sich präventiv auf die Gesamtgesundheit der Familien aus und schafft darüber hinaus ein gutes, gesundes Miteinander. Das Kennenlernen einer gesunden, altersangemessenen und vielseitigen Ernährung wirkt Krankheiten wie Mangelernährung oder Adipositas vor.</w:t>
      </w:r>
    </w:p>
    <w:p w:rsidR="00763783" w:rsidRDefault="00763783" w:rsidP="00763783">
      <w:pPr>
        <w:rPr>
          <w:rFonts w:ascii="Arial" w:hAnsi="Arial" w:cs="Arial"/>
          <w:bCs/>
          <w:sz w:val="20"/>
          <w:szCs w:val="20"/>
        </w:rPr>
      </w:pPr>
      <w:r w:rsidRPr="00D31CB1">
        <w:rPr>
          <w:rFonts w:ascii="Arial" w:hAnsi="Arial" w:cs="Arial"/>
          <w:b/>
          <w:bCs/>
          <w:sz w:val="20"/>
          <w:szCs w:val="20"/>
        </w:rPr>
        <w:t xml:space="preserve">Angestrebte Wirkung auf das Quartier und Möglichkeiten der Überprüfung: </w:t>
      </w:r>
    </w:p>
    <w:p w:rsidR="00763783" w:rsidRDefault="00763783" w:rsidP="00763783">
      <w:r w:rsidRPr="00191591">
        <w:t>Gesundheitsbezogene Angebote erhalten: Präventions- und Ernährungsprojekt im Stadtteil. Das „Gesund durch die Schule“ Projekt arbeitet präventiv und zielt auf die Vermittlung von Schlüsselqualifikationen im Bereich der Ernährungsfragen – und Erziehung ab</w:t>
      </w:r>
      <w:r>
        <w:t xml:space="preserve">. </w:t>
      </w:r>
    </w:p>
    <w:p w:rsidR="00763783" w:rsidRDefault="00763783" w:rsidP="00763783">
      <w:r>
        <w:t>Positive Imageaufwertung für das Quartier.</w:t>
      </w:r>
    </w:p>
    <w:p w:rsidR="00763783" w:rsidRDefault="00763783" w:rsidP="00763783">
      <w:pPr>
        <w:rPr>
          <w:rFonts w:ascii="Arial" w:hAnsi="Arial" w:cs="Arial"/>
          <w:bCs/>
          <w:sz w:val="20"/>
          <w:szCs w:val="20"/>
        </w:rPr>
      </w:pPr>
    </w:p>
    <w:p w:rsidR="00763783" w:rsidRPr="00D31CB1" w:rsidRDefault="00763783" w:rsidP="00763783">
      <w:pPr>
        <w:rPr>
          <w:rFonts w:ascii="Arial" w:hAnsi="Arial" w:cs="Arial"/>
          <w:sz w:val="20"/>
          <w:szCs w:val="20"/>
        </w:rPr>
      </w:pPr>
      <w:r w:rsidRPr="00D31CB1">
        <w:rPr>
          <w:rFonts w:ascii="Arial" w:hAnsi="Arial" w:cs="Arial"/>
          <w:b/>
          <w:sz w:val="20"/>
          <w:szCs w:val="20"/>
        </w:rPr>
        <w:t xml:space="preserve">IHK Problemlage / Potential: </w:t>
      </w:r>
    </w:p>
    <w:p w:rsidR="00763783" w:rsidRPr="006D7851" w:rsidRDefault="00763783" w:rsidP="00763783">
      <w:pPr>
        <w:rPr>
          <w:rFonts w:ascii="Arial" w:hAnsi="Arial" w:cs="Arial"/>
          <w:sz w:val="20"/>
          <w:szCs w:val="20"/>
        </w:rPr>
      </w:pPr>
      <w:r w:rsidRPr="006D7851">
        <w:rPr>
          <w:rFonts w:ascii="Arial" w:hAnsi="Arial" w:cs="Arial"/>
          <w:bCs/>
          <w:sz w:val="20"/>
          <w:szCs w:val="20"/>
        </w:rPr>
        <w:t>6. Auswirkungen von Armut, Sprachdefiziten, Migrations- und Fluchterfahrungen auf die Entwicklung von Kindern und Jugendlichen</w:t>
      </w:r>
    </w:p>
    <w:p w:rsidR="00763783" w:rsidRPr="00191591" w:rsidRDefault="00763783" w:rsidP="00763783">
      <w:pPr>
        <w:rPr>
          <w:rFonts w:ascii="Arial" w:hAnsi="Arial" w:cs="Arial"/>
          <w:bCs/>
          <w:sz w:val="20"/>
          <w:szCs w:val="20"/>
        </w:rPr>
      </w:pPr>
      <w:r w:rsidRPr="00191591">
        <w:rPr>
          <w:rFonts w:ascii="Arial" w:hAnsi="Arial" w:cs="Arial"/>
          <w:bCs/>
          <w:sz w:val="20"/>
          <w:szCs w:val="20"/>
        </w:rPr>
        <w:t>2.  Verbesserung körperlicher und psychischer Einschränkungen / Gesunderhaltung</w:t>
      </w:r>
    </w:p>
    <w:p w:rsidR="00763783" w:rsidRPr="00191591" w:rsidRDefault="00763783" w:rsidP="00763783">
      <w:pPr>
        <w:numPr>
          <w:ilvl w:val="0"/>
          <w:numId w:val="1"/>
        </w:numPr>
        <w:autoSpaceDE w:val="0"/>
        <w:autoSpaceDN w:val="0"/>
        <w:adjustRightInd w:val="0"/>
        <w:ind w:left="714" w:hanging="357"/>
        <w:rPr>
          <w:rFonts w:ascii="Arial" w:hAnsi="Arial" w:cs="Arial"/>
          <w:iCs/>
          <w:sz w:val="20"/>
          <w:szCs w:val="20"/>
        </w:rPr>
      </w:pPr>
      <w:r w:rsidRPr="00191591">
        <w:rPr>
          <w:rFonts w:ascii="Arial" w:hAnsi="Arial" w:cs="Arial"/>
          <w:iCs/>
          <w:sz w:val="20"/>
          <w:szCs w:val="20"/>
        </w:rPr>
        <w:t xml:space="preserve">Verbesserung </w:t>
      </w:r>
      <w:proofErr w:type="gramStart"/>
      <w:r w:rsidRPr="00191591">
        <w:rPr>
          <w:rFonts w:ascii="Arial" w:hAnsi="Arial" w:cs="Arial"/>
          <w:iCs/>
          <w:sz w:val="20"/>
          <w:szCs w:val="20"/>
        </w:rPr>
        <w:t>von  Ernährungs</w:t>
      </w:r>
      <w:proofErr w:type="gramEnd"/>
      <w:r w:rsidRPr="00191591">
        <w:rPr>
          <w:rFonts w:ascii="Arial" w:hAnsi="Arial" w:cs="Arial"/>
          <w:iCs/>
          <w:sz w:val="20"/>
          <w:szCs w:val="20"/>
        </w:rPr>
        <w:t>-, Gesundheits- und Bewegungsverhalten auch für Erwachsene</w:t>
      </w:r>
    </w:p>
    <w:p w:rsidR="00763783" w:rsidRDefault="00763783" w:rsidP="00763783">
      <w:pPr>
        <w:numPr>
          <w:ilvl w:val="0"/>
          <w:numId w:val="1"/>
        </w:numPr>
        <w:autoSpaceDE w:val="0"/>
        <w:autoSpaceDN w:val="0"/>
        <w:adjustRightInd w:val="0"/>
        <w:ind w:left="714" w:hanging="357"/>
        <w:rPr>
          <w:rFonts w:ascii="Arial" w:hAnsi="Arial" w:cs="Arial"/>
          <w:sz w:val="20"/>
          <w:szCs w:val="20"/>
        </w:rPr>
      </w:pPr>
      <w:r w:rsidRPr="00191591">
        <w:rPr>
          <w:rFonts w:ascii="Arial" w:hAnsi="Arial" w:cs="Arial"/>
          <w:sz w:val="20"/>
          <w:szCs w:val="20"/>
        </w:rPr>
        <w:t>Kostenloses Schulfrühstück</w:t>
      </w:r>
    </w:p>
    <w:p w:rsidR="00763783" w:rsidRDefault="00763783" w:rsidP="00763783">
      <w:pPr>
        <w:autoSpaceDE w:val="0"/>
        <w:autoSpaceDN w:val="0"/>
        <w:adjustRightInd w:val="0"/>
        <w:rPr>
          <w:rFonts w:ascii="Arial" w:hAnsi="Arial" w:cs="Arial"/>
          <w:sz w:val="20"/>
          <w:szCs w:val="20"/>
        </w:rPr>
      </w:pPr>
    </w:p>
    <w:p w:rsidR="00763783" w:rsidRDefault="00763783" w:rsidP="00763783">
      <w:pPr>
        <w:rPr>
          <w:rFonts w:ascii="Arial" w:hAnsi="Arial" w:cs="Arial"/>
          <w:sz w:val="20"/>
          <w:szCs w:val="20"/>
        </w:rPr>
      </w:pPr>
    </w:p>
    <w:tbl>
      <w:tblPr>
        <w:tblW w:w="9067" w:type="dxa"/>
        <w:tblCellMar>
          <w:left w:w="70" w:type="dxa"/>
          <w:right w:w="70" w:type="dxa"/>
        </w:tblCellMar>
        <w:tblLook w:val="04A0" w:firstRow="1" w:lastRow="0" w:firstColumn="1" w:lastColumn="0" w:noHBand="0" w:noVBand="1"/>
      </w:tblPr>
      <w:tblGrid>
        <w:gridCol w:w="3014"/>
        <w:gridCol w:w="1235"/>
        <w:gridCol w:w="3615"/>
        <w:gridCol w:w="69"/>
        <w:gridCol w:w="1134"/>
      </w:tblGrid>
      <w:tr w:rsidR="00763783" w:rsidRPr="000F5D3C" w:rsidTr="00ED333A">
        <w:trPr>
          <w:trHeight w:val="300"/>
        </w:trPr>
        <w:tc>
          <w:tcPr>
            <w:tcW w:w="3014" w:type="dxa"/>
            <w:tcBorders>
              <w:top w:val="single" w:sz="4" w:space="0" w:color="auto"/>
              <w:left w:val="single" w:sz="4" w:space="0" w:color="auto"/>
              <w:bottom w:val="single" w:sz="4" w:space="0" w:color="auto"/>
              <w:right w:val="nil"/>
            </w:tcBorders>
            <w:shd w:val="clear" w:color="000000" w:fill="D9D9D9"/>
            <w:noWrap/>
            <w:vAlign w:val="bottom"/>
            <w:hideMark/>
          </w:tcPr>
          <w:p w:rsidR="00763783" w:rsidRPr="000F5D3C" w:rsidRDefault="00763783" w:rsidP="00ED333A">
            <w:pPr>
              <w:rPr>
                <w:rFonts w:ascii="Arial" w:hAnsi="Arial" w:cs="Arial"/>
                <w:b/>
                <w:bCs/>
                <w:sz w:val="18"/>
                <w:szCs w:val="18"/>
              </w:rPr>
            </w:pPr>
            <w:r w:rsidRPr="000F5D3C">
              <w:rPr>
                <w:rFonts w:ascii="Arial" w:hAnsi="Arial" w:cs="Arial"/>
                <w:b/>
                <w:bCs/>
                <w:sz w:val="18"/>
                <w:szCs w:val="18"/>
              </w:rPr>
              <w:lastRenderedPageBreak/>
              <w:t>Finanzierungsplan</w:t>
            </w:r>
          </w:p>
        </w:tc>
        <w:tc>
          <w:tcPr>
            <w:tcW w:w="1235" w:type="dxa"/>
            <w:tcBorders>
              <w:top w:val="single" w:sz="4" w:space="0" w:color="auto"/>
              <w:left w:val="nil"/>
              <w:bottom w:val="single" w:sz="4" w:space="0" w:color="auto"/>
              <w:right w:val="nil"/>
            </w:tcBorders>
            <w:shd w:val="clear" w:color="000000" w:fill="D9D9D9"/>
            <w:noWrap/>
            <w:vAlign w:val="bottom"/>
            <w:hideMark/>
          </w:tcPr>
          <w:p w:rsidR="00763783" w:rsidRPr="000F5D3C" w:rsidRDefault="00763783" w:rsidP="00ED333A">
            <w:pPr>
              <w:rPr>
                <w:rFonts w:ascii="Arial" w:hAnsi="Arial" w:cs="Arial"/>
                <w:sz w:val="18"/>
                <w:szCs w:val="18"/>
              </w:rPr>
            </w:pPr>
            <w:r w:rsidRPr="000F5D3C">
              <w:rPr>
                <w:rFonts w:ascii="Arial" w:hAnsi="Arial" w:cs="Arial"/>
                <w:sz w:val="18"/>
                <w:szCs w:val="18"/>
              </w:rPr>
              <w:t> </w:t>
            </w:r>
          </w:p>
        </w:tc>
        <w:tc>
          <w:tcPr>
            <w:tcW w:w="3615" w:type="dxa"/>
            <w:tcBorders>
              <w:top w:val="single" w:sz="4" w:space="0" w:color="auto"/>
              <w:left w:val="nil"/>
              <w:bottom w:val="single" w:sz="4" w:space="0" w:color="auto"/>
              <w:right w:val="nil"/>
            </w:tcBorders>
            <w:shd w:val="clear" w:color="000000" w:fill="D9D9D9"/>
            <w:noWrap/>
            <w:vAlign w:val="bottom"/>
            <w:hideMark/>
          </w:tcPr>
          <w:p w:rsidR="00763783" w:rsidRPr="000F5D3C" w:rsidRDefault="00763783" w:rsidP="00ED333A">
            <w:pPr>
              <w:rPr>
                <w:rFonts w:ascii="Arial" w:hAnsi="Arial" w:cs="Arial"/>
                <w:sz w:val="18"/>
                <w:szCs w:val="18"/>
              </w:rPr>
            </w:pPr>
            <w:r w:rsidRPr="000F5D3C">
              <w:rPr>
                <w:rFonts w:ascii="Arial" w:hAnsi="Arial" w:cs="Arial"/>
                <w:sz w:val="18"/>
                <w:szCs w:val="18"/>
              </w:rPr>
              <w:t> </w:t>
            </w:r>
          </w:p>
        </w:tc>
        <w:tc>
          <w:tcPr>
            <w:tcW w:w="1203" w:type="dxa"/>
            <w:gridSpan w:val="2"/>
            <w:tcBorders>
              <w:top w:val="single" w:sz="4" w:space="0" w:color="auto"/>
              <w:left w:val="nil"/>
              <w:bottom w:val="single" w:sz="4" w:space="0" w:color="auto"/>
              <w:right w:val="nil"/>
            </w:tcBorders>
            <w:shd w:val="clear" w:color="000000" w:fill="D9D9D9"/>
            <w:noWrap/>
            <w:vAlign w:val="bottom"/>
            <w:hideMark/>
          </w:tcPr>
          <w:p w:rsidR="00763783" w:rsidRPr="000F5D3C" w:rsidRDefault="00763783" w:rsidP="00ED333A">
            <w:pPr>
              <w:rPr>
                <w:rFonts w:ascii="Arial" w:hAnsi="Arial" w:cs="Arial"/>
                <w:sz w:val="18"/>
                <w:szCs w:val="18"/>
              </w:rPr>
            </w:pPr>
            <w:r w:rsidRPr="000F5D3C">
              <w:rPr>
                <w:rFonts w:ascii="Arial" w:hAnsi="Arial" w:cs="Arial"/>
                <w:sz w:val="18"/>
                <w:szCs w:val="18"/>
              </w:rPr>
              <w:t> </w:t>
            </w:r>
          </w:p>
        </w:tc>
      </w:tr>
      <w:tr w:rsidR="00763783" w:rsidRPr="000F5D3C" w:rsidTr="00ED333A">
        <w:trPr>
          <w:trHeight w:val="300"/>
        </w:trPr>
        <w:tc>
          <w:tcPr>
            <w:tcW w:w="3014" w:type="dxa"/>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r w:rsidRPr="000F5D3C">
              <w:rPr>
                <w:rFonts w:ascii="Arial" w:hAnsi="Arial" w:cs="Arial"/>
                <w:b/>
                <w:bCs/>
                <w:color w:val="000000"/>
                <w:sz w:val="18"/>
                <w:szCs w:val="18"/>
              </w:rPr>
              <w:t>Ausgaben</w:t>
            </w:r>
          </w:p>
        </w:tc>
        <w:tc>
          <w:tcPr>
            <w:tcW w:w="1235" w:type="dxa"/>
            <w:tcBorders>
              <w:top w:val="single" w:sz="4" w:space="0" w:color="auto"/>
              <w:left w:val="nil"/>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c>
          <w:tcPr>
            <w:tcW w:w="3615" w:type="dxa"/>
            <w:tcBorders>
              <w:top w:val="single" w:sz="4" w:space="0" w:color="auto"/>
              <w:left w:val="nil"/>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jc w:val="center"/>
              <w:rPr>
                <w:rFonts w:ascii="Arial" w:hAnsi="Arial" w:cs="Arial"/>
                <w:b/>
                <w:bCs/>
                <w:color w:val="000000"/>
                <w:sz w:val="18"/>
                <w:szCs w:val="18"/>
              </w:rPr>
            </w:pPr>
            <w:r w:rsidRPr="000F5D3C">
              <w:rPr>
                <w:rFonts w:ascii="Arial" w:hAnsi="Arial" w:cs="Arial"/>
                <w:b/>
                <w:bCs/>
                <w:color w:val="000000"/>
                <w:sz w:val="18"/>
                <w:szCs w:val="18"/>
              </w:rPr>
              <w:t>Plan</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r w:rsidRPr="000F5D3C">
              <w:rPr>
                <w:rFonts w:ascii="Arial" w:hAnsi="Arial" w:cs="Arial"/>
                <w:b/>
                <w:bCs/>
                <w:color w:val="000000"/>
                <w:sz w:val="18"/>
                <w:szCs w:val="18"/>
              </w:rPr>
              <w:t>Personalausgaben</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sz w:val="18"/>
                <w:szCs w:val="18"/>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4249" w:type="dxa"/>
            <w:gridSpan w:val="2"/>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Vergütungen etc. (Stundenanzahl x Stundensatz)</w:t>
            </w: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Ernährungsführerschein (</w:t>
            </w:r>
            <w:proofErr w:type="spellStart"/>
            <w:r w:rsidRPr="000F5D3C">
              <w:rPr>
                <w:rFonts w:ascii="Arial" w:hAnsi="Arial" w:cs="Arial"/>
                <w:color w:val="000000"/>
                <w:sz w:val="18"/>
                <w:szCs w:val="18"/>
              </w:rPr>
              <w:t>Arberger</w:t>
            </w:r>
            <w:proofErr w:type="spellEnd"/>
            <w:r w:rsidRPr="000F5D3C">
              <w:rPr>
                <w:rFonts w:ascii="Arial" w:hAnsi="Arial" w:cs="Arial"/>
                <w:color w:val="000000"/>
                <w:sz w:val="18"/>
                <w:szCs w:val="18"/>
              </w:rPr>
              <w:t xml:space="preserve"> Landfrauen) für 7 </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Einheiten á 2 Klassen (2x400€ Pauschale)</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800,00 €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plus Hofbesuch für 2 Klassen </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100,00 €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Küchenhilfe (Montag-Freitag für 1 Jahr) über den ASB</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700,00 €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r w:rsidRPr="000F5D3C">
              <w:rPr>
                <w:rFonts w:ascii="Arial" w:hAnsi="Arial" w:cs="Arial"/>
                <w:b/>
                <w:bCs/>
                <w:color w:val="000000"/>
                <w:sz w:val="18"/>
                <w:szCs w:val="18"/>
              </w:rPr>
              <w:t> </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jc w:val="right"/>
              <w:rPr>
                <w:rFonts w:ascii="Arial" w:hAnsi="Arial" w:cs="Arial"/>
                <w:color w:val="000000"/>
                <w:sz w:val="18"/>
                <w:szCs w:val="18"/>
              </w:rPr>
            </w:pPr>
            <w:r w:rsidRPr="000F5D3C">
              <w:rPr>
                <w:rFonts w:ascii="Arial" w:hAnsi="Arial" w:cs="Arial"/>
                <w:color w:val="000000"/>
                <w:sz w:val="18"/>
                <w:szCs w:val="18"/>
              </w:rPr>
              <w:t>Summe Vergütungen etc.</w:t>
            </w:r>
          </w:p>
        </w:tc>
        <w:tc>
          <w:tcPr>
            <w:tcW w:w="1203" w:type="dxa"/>
            <w:gridSpan w:val="2"/>
            <w:tcBorders>
              <w:top w:val="nil"/>
              <w:left w:val="single" w:sz="4" w:space="0" w:color="auto"/>
              <w:bottom w:val="double" w:sz="6"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1.600,00 €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Sozialabgaben</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sz w:val="18"/>
                <w:szCs w:val="18"/>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r w:rsidRPr="000F5D3C">
              <w:rPr>
                <w:rFonts w:ascii="Arial" w:hAnsi="Arial" w:cs="Arial"/>
                <w:b/>
                <w:bCs/>
                <w:color w:val="000000"/>
                <w:sz w:val="18"/>
                <w:szCs w:val="18"/>
              </w:rPr>
              <w:t>Sachausgaben</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sz w:val="18"/>
                <w:szCs w:val="18"/>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Miete</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sz w:val="18"/>
                <w:szCs w:val="18"/>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Bewirtschaftung</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sz w:val="18"/>
                <w:szCs w:val="18"/>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7864" w:type="dxa"/>
            <w:gridSpan w:val="3"/>
            <w:tcBorders>
              <w:top w:val="nil"/>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Lebensmittel für Ernährungsführerschein (2 Klassen x 7 Einheiten)</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100,00 €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Büroausgaben</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sz w:val="18"/>
                <w:szCs w:val="18"/>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Dienstleistungen</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sz w:val="18"/>
                <w:szCs w:val="18"/>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Anlieferung von Lebensmittel</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200,00 €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Öffentlichkeitsarbeit, Werbung</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sz w:val="18"/>
                <w:szCs w:val="18"/>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4249" w:type="dxa"/>
            <w:gridSpan w:val="2"/>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projektbezogene Sach- und Materialausgaben</w:t>
            </w: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Müslispender</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110,00 €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Klassenboxen (Küchenutensilien) Ernährungsführerschein</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103,33 €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Küchenutensilien (Große Löffel, Behälter, etc.)</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478,77 €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proofErr w:type="spellStart"/>
            <w:r w:rsidRPr="000F5D3C">
              <w:rPr>
                <w:rFonts w:ascii="Arial" w:hAnsi="Arial" w:cs="Arial"/>
                <w:color w:val="000000"/>
                <w:sz w:val="18"/>
                <w:szCs w:val="18"/>
              </w:rPr>
              <w:t>Smothie-Maker</w:t>
            </w:r>
            <w:proofErr w:type="spellEnd"/>
            <w:r w:rsidRPr="000F5D3C">
              <w:rPr>
                <w:rFonts w:ascii="Arial" w:hAnsi="Arial" w:cs="Arial"/>
                <w:color w:val="000000"/>
                <w:sz w:val="18"/>
                <w:szCs w:val="18"/>
              </w:rPr>
              <w:t xml:space="preserve"> (Standmixer)</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100,00 €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Küchenutensilien (Große Löffel, </w:t>
            </w:r>
            <w:proofErr w:type="spellStart"/>
            <w:r w:rsidRPr="000F5D3C">
              <w:rPr>
                <w:rFonts w:ascii="Arial" w:hAnsi="Arial" w:cs="Arial"/>
                <w:color w:val="000000"/>
                <w:sz w:val="18"/>
                <w:szCs w:val="18"/>
              </w:rPr>
              <w:t>Behälter,Gläser</w:t>
            </w:r>
            <w:proofErr w:type="spellEnd"/>
            <w:r w:rsidRPr="000F5D3C">
              <w:rPr>
                <w:rFonts w:ascii="Arial" w:hAnsi="Arial" w:cs="Arial"/>
                <w:color w:val="000000"/>
                <w:sz w:val="18"/>
                <w:szCs w:val="18"/>
              </w:rPr>
              <w:t xml:space="preserve"> etc.)</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150,00 €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Unterrichtsmaterialien (Ernährungspyramide etc.) </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150,00 €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Glas-Strohhalme 4x10, a 6€</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24,00 €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r w:rsidRPr="000F5D3C">
              <w:rPr>
                <w:rFonts w:ascii="Arial" w:hAnsi="Arial" w:cs="Arial"/>
                <w:b/>
                <w:bCs/>
                <w:color w:val="000000"/>
                <w:sz w:val="18"/>
                <w:szCs w:val="18"/>
              </w:rPr>
              <w:t> </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jc w:val="right"/>
              <w:rPr>
                <w:rFonts w:ascii="Arial" w:hAnsi="Arial" w:cs="Arial"/>
                <w:color w:val="000000"/>
                <w:sz w:val="18"/>
                <w:szCs w:val="18"/>
              </w:rPr>
            </w:pPr>
            <w:r w:rsidRPr="000F5D3C">
              <w:rPr>
                <w:rFonts w:ascii="Arial" w:hAnsi="Arial" w:cs="Arial"/>
                <w:color w:val="000000"/>
                <w:sz w:val="18"/>
                <w:szCs w:val="18"/>
              </w:rPr>
              <w:t>Summe projektbezogene Sach- und Materialausgaben</w:t>
            </w:r>
          </w:p>
        </w:tc>
        <w:tc>
          <w:tcPr>
            <w:tcW w:w="1203" w:type="dxa"/>
            <w:gridSpan w:val="2"/>
            <w:tcBorders>
              <w:top w:val="nil"/>
              <w:left w:val="single" w:sz="4" w:space="0" w:color="auto"/>
              <w:bottom w:val="double" w:sz="6"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xml:space="preserve">        1.116,10 €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pauschale Sachausgaben</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sz w:val="18"/>
                <w:szCs w:val="18"/>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r w:rsidRPr="000F5D3C">
              <w:rPr>
                <w:rFonts w:ascii="Arial" w:hAnsi="Arial" w:cs="Arial"/>
                <w:b/>
                <w:bCs/>
                <w:color w:val="000000"/>
                <w:sz w:val="18"/>
                <w:szCs w:val="18"/>
              </w:rPr>
              <w:t>Summe Ausgaben</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sz w:val="18"/>
                <w:szCs w:val="18"/>
              </w:rPr>
            </w:pPr>
          </w:p>
        </w:tc>
        <w:tc>
          <w:tcPr>
            <w:tcW w:w="1203" w:type="dxa"/>
            <w:gridSpan w:val="2"/>
            <w:tcBorders>
              <w:top w:val="nil"/>
              <w:left w:val="single" w:sz="4" w:space="0" w:color="auto"/>
              <w:bottom w:val="double" w:sz="6" w:space="0" w:color="auto"/>
              <w:right w:val="single" w:sz="4" w:space="0" w:color="auto"/>
            </w:tcBorders>
            <w:shd w:val="clear" w:color="auto" w:fill="auto"/>
            <w:noWrap/>
            <w:vAlign w:val="bottom"/>
            <w:hideMark/>
          </w:tcPr>
          <w:p w:rsidR="00763783" w:rsidRPr="000F5D3C" w:rsidRDefault="00763783" w:rsidP="00ED333A">
            <w:pPr>
              <w:rPr>
                <w:rFonts w:ascii="Arial" w:hAnsi="Arial" w:cs="Arial"/>
                <w:b/>
                <w:bCs/>
                <w:color w:val="000000"/>
                <w:sz w:val="18"/>
                <w:szCs w:val="18"/>
              </w:rPr>
            </w:pPr>
            <w:r w:rsidRPr="000F5D3C">
              <w:rPr>
                <w:rFonts w:ascii="Arial" w:hAnsi="Arial" w:cs="Arial"/>
                <w:b/>
                <w:bCs/>
                <w:color w:val="000000"/>
                <w:sz w:val="18"/>
                <w:szCs w:val="18"/>
              </w:rPr>
              <w:t xml:space="preserve">       3.016,10 € </w:t>
            </w:r>
          </w:p>
        </w:tc>
      </w:tr>
      <w:tr w:rsidR="00763783" w:rsidRPr="000F5D3C" w:rsidTr="00ED333A">
        <w:trPr>
          <w:trHeight w:val="27"/>
        </w:trPr>
        <w:tc>
          <w:tcPr>
            <w:tcW w:w="3014" w:type="dxa"/>
            <w:tcBorders>
              <w:top w:val="nil"/>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r w:rsidRPr="000F5D3C">
              <w:rPr>
                <w:rFonts w:ascii="Arial" w:hAnsi="Arial" w:cs="Arial"/>
                <w:b/>
                <w:bCs/>
                <w:color w:val="000000"/>
                <w:sz w:val="18"/>
                <w:szCs w:val="18"/>
              </w:rPr>
              <w:t> </w:t>
            </w:r>
          </w:p>
        </w:tc>
        <w:tc>
          <w:tcPr>
            <w:tcW w:w="1235" w:type="dxa"/>
            <w:tcBorders>
              <w:top w:val="nil"/>
              <w:left w:val="nil"/>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c>
          <w:tcPr>
            <w:tcW w:w="3615" w:type="dxa"/>
            <w:tcBorders>
              <w:top w:val="nil"/>
              <w:left w:val="nil"/>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c>
          <w:tcPr>
            <w:tcW w:w="1203" w:type="dxa"/>
            <w:gridSpan w:val="2"/>
            <w:tcBorders>
              <w:top w:val="nil"/>
              <w:left w:val="nil"/>
              <w:bottom w:val="single" w:sz="4" w:space="0" w:color="auto"/>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r w:rsidRPr="000F5D3C">
              <w:rPr>
                <w:rFonts w:ascii="Arial" w:hAnsi="Arial" w:cs="Arial"/>
                <w:b/>
                <w:bCs/>
                <w:color w:val="000000"/>
                <w:sz w:val="18"/>
                <w:szCs w:val="18"/>
              </w:rPr>
              <w:t> </w:t>
            </w:r>
          </w:p>
        </w:tc>
      </w:tr>
      <w:tr w:rsidR="00763783" w:rsidRPr="000F5D3C" w:rsidTr="00ED333A">
        <w:trPr>
          <w:trHeight w:val="300"/>
        </w:trPr>
        <w:tc>
          <w:tcPr>
            <w:tcW w:w="3014" w:type="dxa"/>
            <w:tcBorders>
              <w:top w:val="nil"/>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b/>
                <w:bCs/>
                <w:color w:val="000000"/>
                <w:sz w:val="18"/>
                <w:szCs w:val="18"/>
              </w:rPr>
            </w:pPr>
            <w:r w:rsidRPr="000F5D3C">
              <w:rPr>
                <w:rFonts w:ascii="Arial" w:hAnsi="Arial" w:cs="Arial"/>
                <w:b/>
                <w:bCs/>
                <w:color w:val="000000"/>
                <w:sz w:val="18"/>
                <w:szCs w:val="18"/>
              </w:rPr>
              <w:t>Finanzierung</w:t>
            </w:r>
          </w:p>
        </w:tc>
        <w:tc>
          <w:tcPr>
            <w:tcW w:w="1235" w:type="dxa"/>
            <w:tcBorders>
              <w:top w:val="single" w:sz="4" w:space="0" w:color="auto"/>
              <w:left w:val="nil"/>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c>
          <w:tcPr>
            <w:tcW w:w="3615" w:type="dxa"/>
            <w:tcBorders>
              <w:top w:val="single" w:sz="4" w:space="0" w:color="auto"/>
              <w:left w:val="nil"/>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18"/>
                <w:szCs w:val="18"/>
              </w:rPr>
            </w:pPr>
            <w:r w:rsidRPr="000F5D3C">
              <w:rPr>
                <w:rFonts w:ascii="Arial" w:hAnsi="Arial" w:cs="Arial"/>
                <w:color w:val="000000"/>
                <w:sz w:val="18"/>
                <w:szCs w:val="18"/>
              </w:rPr>
              <w:t> </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jc w:val="center"/>
              <w:rPr>
                <w:rFonts w:ascii="Arial" w:hAnsi="Arial" w:cs="Arial"/>
                <w:b/>
                <w:bCs/>
                <w:color w:val="000000"/>
                <w:sz w:val="18"/>
                <w:szCs w:val="18"/>
              </w:rPr>
            </w:pPr>
            <w:r w:rsidRPr="000F5D3C">
              <w:rPr>
                <w:rFonts w:ascii="Arial" w:hAnsi="Arial" w:cs="Arial"/>
                <w:b/>
                <w:bCs/>
                <w:color w:val="000000"/>
                <w:sz w:val="18"/>
                <w:szCs w:val="18"/>
              </w:rPr>
              <w:t xml:space="preserve"> Plan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color w:val="000000"/>
                <w:sz w:val="20"/>
                <w:szCs w:val="20"/>
              </w:rPr>
            </w:pPr>
            <w:r w:rsidRPr="000F5D3C">
              <w:rPr>
                <w:rFonts w:ascii="Arial" w:hAnsi="Arial" w:cs="Arial"/>
                <w:color w:val="000000"/>
                <w:sz w:val="20"/>
                <w:szCs w:val="20"/>
              </w:rPr>
              <w:t>Leistungen Dritter</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color w:val="000000"/>
                <w:sz w:val="20"/>
                <w:szCs w:val="20"/>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rPr>
                <w:sz w:val="20"/>
                <w:szCs w:val="20"/>
              </w:rPr>
            </w:pPr>
          </w:p>
        </w:tc>
        <w:tc>
          <w:tcPr>
            <w:tcW w:w="1203" w:type="dxa"/>
            <w:gridSpan w:val="2"/>
            <w:tcBorders>
              <w:top w:val="nil"/>
              <w:left w:val="single" w:sz="4" w:space="0" w:color="auto"/>
              <w:bottom w:val="nil"/>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20"/>
                <w:szCs w:val="20"/>
              </w:rPr>
            </w:pPr>
            <w:r w:rsidRPr="000F5D3C">
              <w:rPr>
                <w:rFonts w:ascii="Arial" w:hAnsi="Arial" w:cs="Arial"/>
                <w:color w:val="000000"/>
                <w:sz w:val="20"/>
                <w:szCs w:val="20"/>
              </w:rPr>
              <w:t> </w:t>
            </w:r>
          </w:p>
        </w:tc>
      </w:tr>
      <w:tr w:rsidR="00763783" w:rsidRPr="000F5D3C" w:rsidTr="00ED333A">
        <w:trPr>
          <w:trHeight w:val="300"/>
        </w:trPr>
        <w:tc>
          <w:tcPr>
            <w:tcW w:w="7864" w:type="dxa"/>
            <w:gridSpan w:val="3"/>
            <w:tcBorders>
              <w:top w:val="single" w:sz="4" w:space="0" w:color="auto"/>
              <w:left w:val="single" w:sz="4" w:space="0" w:color="auto"/>
              <w:bottom w:val="single" w:sz="4" w:space="0" w:color="auto"/>
              <w:right w:val="nil"/>
            </w:tcBorders>
            <w:shd w:val="clear" w:color="auto" w:fill="auto"/>
            <w:noWrap/>
            <w:vAlign w:val="bottom"/>
            <w:hideMark/>
          </w:tcPr>
          <w:p w:rsidR="00763783" w:rsidRPr="000F5D3C" w:rsidRDefault="00763783" w:rsidP="00ED333A">
            <w:pPr>
              <w:rPr>
                <w:rFonts w:ascii="Arial" w:hAnsi="Arial" w:cs="Arial"/>
                <w:color w:val="000000"/>
                <w:sz w:val="20"/>
                <w:szCs w:val="20"/>
              </w:rPr>
            </w:pPr>
            <w:r w:rsidRPr="000F5D3C">
              <w:rPr>
                <w:rFonts w:ascii="Arial" w:hAnsi="Arial" w:cs="Arial"/>
                <w:color w:val="000000"/>
                <w:sz w:val="20"/>
                <w:szCs w:val="20"/>
              </w:rPr>
              <w:t>Stadtteilstiftung Hemelingen (Ernährungsführerschein)</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20"/>
                <w:szCs w:val="20"/>
              </w:rPr>
            </w:pPr>
            <w:r w:rsidRPr="000F5D3C">
              <w:rPr>
                <w:rFonts w:ascii="Arial" w:hAnsi="Arial" w:cs="Arial"/>
                <w:color w:val="000000"/>
                <w:sz w:val="20"/>
                <w:szCs w:val="20"/>
              </w:rPr>
              <w:t xml:space="preserve">           900,00 €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b/>
                <w:bCs/>
                <w:color w:val="000000"/>
                <w:sz w:val="20"/>
                <w:szCs w:val="20"/>
              </w:rPr>
            </w:pPr>
            <w:r w:rsidRPr="000F5D3C">
              <w:rPr>
                <w:rFonts w:ascii="Arial" w:hAnsi="Arial" w:cs="Arial"/>
                <w:b/>
                <w:bCs/>
                <w:color w:val="000000"/>
                <w:sz w:val="20"/>
                <w:szCs w:val="20"/>
              </w:rPr>
              <w:t> </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b/>
                <w:bCs/>
                <w:color w:val="000000"/>
                <w:sz w:val="20"/>
                <w:szCs w:val="20"/>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jc w:val="right"/>
              <w:rPr>
                <w:rFonts w:ascii="Arial" w:hAnsi="Arial" w:cs="Arial"/>
                <w:color w:val="000000"/>
                <w:sz w:val="20"/>
                <w:szCs w:val="20"/>
              </w:rPr>
            </w:pPr>
            <w:r w:rsidRPr="000F5D3C">
              <w:rPr>
                <w:rFonts w:ascii="Arial" w:hAnsi="Arial" w:cs="Arial"/>
                <w:color w:val="000000"/>
                <w:sz w:val="20"/>
                <w:szCs w:val="20"/>
              </w:rPr>
              <w:t>Summe Leistungen Dritter</w:t>
            </w:r>
          </w:p>
        </w:tc>
        <w:tc>
          <w:tcPr>
            <w:tcW w:w="1203" w:type="dxa"/>
            <w:gridSpan w:val="2"/>
            <w:tcBorders>
              <w:top w:val="nil"/>
              <w:left w:val="single" w:sz="4" w:space="0" w:color="auto"/>
              <w:bottom w:val="double" w:sz="6" w:space="0" w:color="auto"/>
              <w:right w:val="single" w:sz="4" w:space="0" w:color="auto"/>
            </w:tcBorders>
            <w:shd w:val="clear" w:color="auto" w:fill="auto"/>
            <w:noWrap/>
            <w:vAlign w:val="bottom"/>
            <w:hideMark/>
          </w:tcPr>
          <w:p w:rsidR="00763783" w:rsidRPr="000F5D3C" w:rsidRDefault="00763783" w:rsidP="00ED333A">
            <w:pPr>
              <w:rPr>
                <w:rFonts w:ascii="Arial" w:hAnsi="Arial" w:cs="Arial"/>
                <w:color w:val="000000"/>
                <w:sz w:val="20"/>
                <w:szCs w:val="20"/>
              </w:rPr>
            </w:pPr>
            <w:r w:rsidRPr="000F5D3C">
              <w:rPr>
                <w:rFonts w:ascii="Arial" w:hAnsi="Arial" w:cs="Arial"/>
                <w:color w:val="000000"/>
                <w:sz w:val="20"/>
                <w:szCs w:val="20"/>
              </w:rPr>
              <w:t xml:space="preserve">           900,00 € </w:t>
            </w:r>
          </w:p>
        </w:tc>
      </w:tr>
      <w:tr w:rsidR="00763783" w:rsidRPr="000F5D3C" w:rsidTr="00ED333A">
        <w:trPr>
          <w:trHeight w:val="300"/>
        </w:trPr>
        <w:tc>
          <w:tcPr>
            <w:tcW w:w="3014"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sz w:val="20"/>
                <w:szCs w:val="20"/>
              </w:rPr>
            </w:pPr>
            <w:r w:rsidRPr="000F5D3C">
              <w:rPr>
                <w:rFonts w:ascii="Arial" w:hAnsi="Arial" w:cs="Arial"/>
                <w:noProof/>
                <w:sz w:val="20"/>
                <w:szCs w:val="20"/>
              </w:rPr>
              <w:drawing>
                <wp:anchor distT="0" distB="0" distL="114300" distR="114300" simplePos="0" relativeHeight="251659264" behindDoc="0" locked="0" layoutInCell="1" allowOverlap="1" wp14:anchorId="3AAF41EF" wp14:editId="70814424">
                  <wp:simplePos x="0" y="0"/>
                  <wp:positionH relativeFrom="column">
                    <wp:posOffset>1447800</wp:posOffset>
                  </wp:positionH>
                  <wp:positionV relativeFrom="paragraph">
                    <wp:posOffset>0</wp:posOffset>
                  </wp:positionV>
                  <wp:extent cx="1036320" cy="220980"/>
                  <wp:effectExtent l="0" t="0" r="0" b="7620"/>
                  <wp:wrapNone/>
                  <wp:docPr id="18" name="Grafik 18" descr="C:\Users\HEIKE~1.SCH\AppData\Local\Temp\msohtmlclip1\01\clip_image00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HEIKE~1.SCH\AppData\Local\Temp\msohtmlclip1\01\clip_image001.gif"/>
                          <pic:cNvPicPr preferRelativeResize="0">
                            <a:picLocks noRot="1" noChangeArrowheads="1" noChangeShapeType="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D3C">
              <w:rPr>
                <w:rFonts w:ascii="Arial" w:hAnsi="Arial" w:cs="Arial"/>
                <w:noProof/>
                <w:sz w:val="20"/>
                <w:szCs w:val="20"/>
              </w:rPr>
              <w:drawing>
                <wp:anchor distT="0" distB="0" distL="114300" distR="114300" simplePos="0" relativeHeight="251660288" behindDoc="0" locked="0" layoutInCell="1" allowOverlap="1" wp14:anchorId="2A1FFC82" wp14:editId="2826E291">
                  <wp:simplePos x="0" y="0"/>
                  <wp:positionH relativeFrom="column">
                    <wp:posOffset>2308860</wp:posOffset>
                  </wp:positionH>
                  <wp:positionV relativeFrom="paragraph">
                    <wp:posOffset>0</wp:posOffset>
                  </wp:positionV>
                  <wp:extent cx="1005840" cy="220980"/>
                  <wp:effectExtent l="0" t="0" r="0" b="7620"/>
                  <wp:wrapNone/>
                  <wp:docPr id="17" name="Grafik 17" descr="C:\Users\HEIKE~1.SCH\AppData\Local\Temp\msohtmlclip1\01\clip_image0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EIKE~1.SCH\AppData\Local\Temp\msohtmlclip1\01\clip_image002.gif"/>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2209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69"/>
            </w:tblGrid>
            <w:tr w:rsidR="00763783" w:rsidRPr="000F5D3C" w:rsidTr="00ED333A">
              <w:trPr>
                <w:trHeight w:val="300"/>
                <w:tblCellSpacing w:w="0" w:type="dxa"/>
              </w:trPr>
              <w:tc>
                <w:tcPr>
                  <w:tcW w:w="2860"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b/>
                      <w:bCs/>
                      <w:color w:val="000000"/>
                      <w:sz w:val="20"/>
                      <w:szCs w:val="20"/>
                    </w:rPr>
                  </w:pPr>
                  <w:r w:rsidRPr="000F5D3C">
                    <w:rPr>
                      <w:rFonts w:ascii="Arial" w:hAnsi="Arial" w:cs="Arial"/>
                      <w:b/>
                      <w:bCs/>
                      <w:color w:val="000000"/>
                      <w:sz w:val="20"/>
                      <w:szCs w:val="20"/>
                    </w:rPr>
                    <w:t>beantragte Förderung</w:t>
                  </w:r>
                </w:p>
              </w:tc>
            </w:tr>
          </w:tbl>
          <w:p w:rsidR="00763783" w:rsidRPr="000F5D3C" w:rsidRDefault="00763783" w:rsidP="00ED333A">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sz w:val="20"/>
                <w:szCs w:val="20"/>
              </w:rPr>
            </w:pPr>
          </w:p>
        </w:tc>
        <w:tc>
          <w:tcPr>
            <w:tcW w:w="3615" w:type="dxa"/>
            <w:tcBorders>
              <w:top w:val="nil"/>
              <w:left w:val="nil"/>
              <w:bottom w:val="nil"/>
              <w:right w:val="nil"/>
            </w:tcBorders>
            <w:shd w:val="clear" w:color="auto" w:fill="auto"/>
            <w:noWrap/>
            <w:vAlign w:val="bottom"/>
            <w:hideMark/>
          </w:tcPr>
          <w:p w:rsidR="00763783" w:rsidRPr="000F5D3C" w:rsidRDefault="00763783" w:rsidP="00ED333A">
            <w:pPr>
              <w:ind w:firstLineChars="100" w:firstLine="200"/>
              <w:rPr>
                <w:sz w:val="20"/>
                <w:szCs w:val="20"/>
              </w:rPr>
            </w:pP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763783" w:rsidRPr="000F5D3C" w:rsidRDefault="00763783" w:rsidP="00ED333A">
            <w:pPr>
              <w:rPr>
                <w:rFonts w:ascii="Arial" w:hAnsi="Arial" w:cs="Arial"/>
                <w:b/>
                <w:bCs/>
                <w:color w:val="000000"/>
                <w:sz w:val="20"/>
                <w:szCs w:val="20"/>
              </w:rPr>
            </w:pPr>
            <w:r w:rsidRPr="000F5D3C">
              <w:rPr>
                <w:rFonts w:ascii="Arial" w:hAnsi="Arial" w:cs="Arial"/>
                <w:b/>
                <w:bCs/>
                <w:color w:val="000000"/>
                <w:sz w:val="20"/>
                <w:szCs w:val="20"/>
              </w:rPr>
              <w:t xml:space="preserve">        2.116,10 € </w:t>
            </w:r>
          </w:p>
        </w:tc>
      </w:tr>
      <w:tr w:rsidR="00763783" w:rsidRPr="000F5D3C" w:rsidTr="00ED333A">
        <w:trPr>
          <w:trHeight w:val="300"/>
        </w:trPr>
        <w:tc>
          <w:tcPr>
            <w:tcW w:w="3014" w:type="dxa"/>
            <w:tcBorders>
              <w:top w:val="nil"/>
              <w:left w:val="single" w:sz="4" w:space="0" w:color="auto"/>
              <w:bottom w:val="nil"/>
              <w:right w:val="nil"/>
            </w:tcBorders>
            <w:shd w:val="clear" w:color="auto" w:fill="auto"/>
            <w:noWrap/>
            <w:vAlign w:val="bottom"/>
            <w:hideMark/>
          </w:tcPr>
          <w:p w:rsidR="00763783" w:rsidRPr="000F5D3C" w:rsidRDefault="00763783" w:rsidP="00ED333A">
            <w:pPr>
              <w:rPr>
                <w:rFonts w:ascii="Arial" w:hAnsi="Arial" w:cs="Arial"/>
                <w:b/>
                <w:bCs/>
                <w:color w:val="000000"/>
                <w:sz w:val="22"/>
                <w:szCs w:val="22"/>
              </w:rPr>
            </w:pPr>
            <w:r w:rsidRPr="000F5D3C">
              <w:rPr>
                <w:rFonts w:ascii="Arial" w:hAnsi="Arial" w:cs="Arial"/>
                <w:b/>
                <w:bCs/>
                <w:color w:val="000000"/>
                <w:sz w:val="22"/>
                <w:szCs w:val="22"/>
              </w:rPr>
              <w:t>Summe Finanzierung</w:t>
            </w:r>
          </w:p>
        </w:tc>
        <w:tc>
          <w:tcPr>
            <w:tcW w:w="1235" w:type="dxa"/>
            <w:tcBorders>
              <w:top w:val="nil"/>
              <w:left w:val="nil"/>
              <w:bottom w:val="nil"/>
              <w:right w:val="nil"/>
            </w:tcBorders>
            <w:shd w:val="clear" w:color="auto" w:fill="auto"/>
            <w:noWrap/>
            <w:vAlign w:val="bottom"/>
            <w:hideMark/>
          </w:tcPr>
          <w:p w:rsidR="00763783" w:rsidRPr="000F5D3C" w:rsidRDefault="00763783" w:rsidP="00ED333A">
            <w:pPr>
              <w:rPr>
                <w:rFonts w:ascii="Arial" w:hAnsi="Arial" w:cs="Arial"/>
                <w:b/>
                <w:bCs/>
                <w:color w:val="000000"/>
                <w:sz w:val="22"/>
                <w:szCs w:val="22"/>
              </w:rPr>
            </w:pPr>
          </w:p>
        </w:tc>
        <w:tc>
          <w:tcPr>
            <w:tcW w:w="3684" w:type="dxa"/>
            <w:gridSpan w:val="2"/>
            <w:tcBorders>
              <w:top w:val="nil"/>
              <w:left w:val="nil"/>
              <w:bottom w:val="nil"/>
              <w:right w:val="nil"/>
            </w:tcBorders>
            <w:shd w:val="clear" w:color="auto" w:fill="auto"/>
            <w:noWrap/>
            <w:vAlign w:val="bottom"/>
            <w:hideMark/>
          </w:tcPr>
          <w:p w:rsidR="00763783" w:rsidRPr="000F5D3C" w:rsidRDefault="00763783" w:rsidP="00ED333A">
            <w:pPr>
              <w:rPr>
                <w:sz w:val="20"/>
                <w:szCs w:val="20"/>
              </w:rPr>
            </w:pPr>
          </w:p>
        </w:tc>
        <w:tc>
          <w:tcPr>
            <w:tcW w:w="1134" w:type="dxa"/>
            <w:tcBorders>
              <w:top w:val="nil"/>
              <w:left w:val="single" w:sz="4" w:space="0" w:color="auto"/>
              <w:bottom w:val="double" w:sz="6" w:space="0" w:color="auto"/>
              <w:right w:val="single" w:sz="4" w:space="0" w:color="auto"/>
            </w:tcBorders>
            <w:shd w:val="clear" w:color="auto" w:fill="auto"/>
            <w:noWrap/>
            <w:vAlign w:val="bottom"/>
            <w:hideMark/>
          </w:tcPr>
          <w:p w:rsidR="00763783" w:rsidRPr="000F5D3C" w:rsidRDefault="00763783" w:rsidP="00ED333A">
            <w:pPr>
              <w:rPr>
                <w:rFonts w:ascii="Arial" w:hAnsi="Arial" w:cs="Arial"/>
                <w:b/>
                <w:bCs/>
                <w:color w:val="000000"/>
                <w:sz w:val="22"/>
                <w:szCs w:val="22"/>
              </w:rPr>
            </w:pPr>
            <w:r w:rsidRPr="000F5D3C">
              <w:rPr>
                <w:rFonts w:ascii="Arial" w:hAnsi="Arial" w:cs="Arial"/>
                <w:b/>
                <w:bCs/>
                <w:color w:val="000000"/>
                <w:sz w:val="22"/>
                <w:szCs w:val="22"/>
              </w:rPr>
              <w:t xml:space="preserve">       3.016,10 € </w:t>
            </w:r>
          </w:p>
        </w:tc>
      </w:tr>
    </w:tbl>
    <w:p w:rsidR="00CE198B" w:rsidRDefault="00CE198B">
      <w:bookmarkStart w:id="0" w:name="_GoBack"/>
      <w:bookmarkEnd w:id="0"/>
    </w:p>
    <w:sectPr w:rsidR="00CE19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409"/>
    <w:multiLevelType w:val="hybridMultilevel"/>
    <w:tmpl w:val="B55AC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83"/>
    <w:rsid w:val="00763783"/>
    <w:rsid w:val="00CE198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04F28-8E4B-405E-8D83-9D3A7FD5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78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Heike (AFSD)</dc:creator>
  <cp:keywords/>
  <dc:description/>
  <cp:lastModifiedBy>Schilling, Heike (AFSD)</cp:lastModifiedBy>
  <cp:revision>1</cp:revision>
  <dcterms:created xsi:type="dcterms:W3CDTF">2020-01-29T10:28:00Z</dcterms:created>
  <dcterms:modified xsi:type="dcterms:W3CDTF">2020-01-29T10:29:00Z</dcterms:modified>
</cp:coreProperties>
</file>